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27F1" w14:textId="77777777"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14:paraId="6B9C2982" w14:textId="77777777"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14:paraId="60F152B7" w14:textId="77777777"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14:paraId="24FF254D" w14:textId="77777777"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14:paraId="6B46C73F" w14:textId="77AA3F93" w:rsidR="00D7508D" w:rsidRPr="000F3FD4" w:rsidRDefault="00BE7F0E" w:rsidP="00596373">
      <w:pPr>
        <w:pStyle w:val="20"/>
        <w:shd w:val="clear" w:color="auto" w:fill="auto"/>
        <w:jc w:val="right"/>
        <w:rPr>
          <w:rStyle w:val="21"/>
        </w:rPr>
      </w:pPr>
      <w:r>
        <w:t xml:space="preserve">от </w:t>
      </w:r>
      <w:r w:rsidR="0096619C">
        <w:t>19.07.2024</w:t>
      </w:r>
      <w:r w:rsidR="008A6339">
        <w:t xml:space="preserve"> г.</w:t>
      </w:r>
      <w:r>
        <w:t xml:space="preserve"> № </w:t>
      </w:r>
      <w:r w:rsidR="0096619C">
        <w:rPr>
          <w:rStyle w:val="21"/>
        </w:rPr>
        <w:t>931</w:t>
      </w:r>
    </w:p>
    <w:p w14:paraId="1556B8A5" w14:textId="77777777"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14:paraId="3AF6560D" w14:textId="77777777" w:rsidR="00596373" w:rsidRDefault="00596373" w:rsidP="00596373">
      <w:pPr>
        <w:pStyle w:val="20"/>
        <w:shd w:val="clear" w:color="auto" w:fill="auto"/>
        <w:jc w:val="right"/>
      </w:pPr>
    </w:p>
    <w:p w14:paraId="17500ED6" w14:textId="77777777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14:paraId="7555E09C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14:paraId="7A96BBB3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14:paraId="03ABCC20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14:paraId="70C2921B" w14:textId="0374FB60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</w:t>
      </w:r>
      <w:r w:rsidR="00050566">
        <w:t>5</w:t>
      </w:r>
      <w:r>
        <w:t xml:space="preserve"> годы</w:t>
      </w:r>
    </w:p>
    <w:p w14:paraId="736C15A2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486E390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5D4BA98" w14:textId="77777777"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0" w:name="bookmark0"/>
      <w:r>
        <w:t>ИНФОРМАЦИЯ</w:t>
      </w:r>
      <w:bookmarkEnd w:id="0"/>
    </w:p>
    <w:p w14:paraId="1D07244D" w14:textId="77777777"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1" w:name="bookmark1"/>
      <w:r>
        <w:t xml:space="preserve">о ресурсном обеспечении программы за счет средств бюджета </w:t>
      </w:r>
    </w:p>
    <w:p w14:paraId="36085199" w14:textId="77777777"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2"/>
        <w:gridCol w:w="1418"/>
        <w:gridCol w:w="992"/>
        <w:gridCol w:w="709"/>
        <w:gridCol w:w="709"/>
        <w:gridCol w:w="997"/>
        <w:gridCol w:w="992"/>
        <w:gridCol w:w="761"/>
        <w:gridCol w:w="24"/>
        <w:gridCol w:w="1630"/>
        <w:gridCol w:w="3006"/>
        <w:gridCol w:w="15"/>
      </w:tblGrid>
      <w:tr w:rsidR="00D7508D" w14:paraId="23DA7AB8" w14:textId="77777777" w:rsidTr="00CA1F5E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F3A30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№ п/п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3AF3" w14:textId="77777777"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4B53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14:paraId="5308A131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14:paraId="0D1CC054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AFCBB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E5DD5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14:paraId="2BB2B4A8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14:paraId="01C969AD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C0C1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BC4DAF" w14:paraId="76DFA719" w14:textId="77777777" w:rsidTr="00CA1F5E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29DB8" w14:textId="77777777" w:rsidR="00BC4DAF" w:rsidRDefault="00BC4DAF"/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94A26" w14:textId="77777777" w:rsidR="00BC4DAF" w:rsidRDefault="00BC4DAF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E7762" w14:textId="77777777" w:rsidR="00BC4DAF" w:rsidRDefault="00BC4D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6D3DF" w14:textId="77777777" w:rsidR="00BC4DAF" w:rsidRDefault="00BC4DAF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B1A16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46C12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2E393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71C4B" w14:textId="1A164635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</w:rPr>
            </w:pPr>
            <w:r w:rsidRPr="00BC4DAF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F1A63" w14:textId="1FFBFA08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BC4DAF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173F7" w14:textId="73AF37DD" w:rsidR="00BC4DAF" w:rsidRDefault="00BC4DAF" w:rsidP="00F930F2">
            <w:pPr>
              <w:pStyle w:val="20"/>
            </w:pP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A457" w14:textId="77777777" w:rsidR="00BC4DAF" w:rsidRDefault="00BC4DAF"/>
        </w:tc>
      </w:tr>
      <w:tr w:rsidR="00BC4DAF" w14:paraId="0F970E0F" w14:textId="77777777" w:rsidTr="00CA1F5E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4FE8" w14:textId="77777777" w:rsidR="00BC4DAF" w:rsidRDefault="00BC4DAF">
            <w:pPr>
              <w:rPr>
                <w:sz w:val="10"/>
                <w:szCs w:val="1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871C9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22BA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0597D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EB5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388FB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ED8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A328D" w14:textId="73EA1FCD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25A36" w14:textId="77D2DFA6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61C4" w14:textId="02A053FA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556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11</w:t>
            </w:r>
          </w:p>
        </w:tc>
      </w:tr>
      <w:tr w:rsidR="00D7508D" w14:paraId="5B778968" w14:textId="77777777" w:rsidTr="00CA1F5E">
        <w:trPr>
          <w:trHeight w:val="317"/>
          <w:jc w:val="center"/>
        </w:trPr>
        <w:tc>
          <w:tcPr>
            <w:tcW w:w="1464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3022F" w14:textId="5FB3981D" w:rsidR="00D7508D" w:rsidRDefault="00C344E8" w:rsidP="00C344E8">
            <w:pPr>
              <w:pStyle w:val="20"/>
              <w:shd w:val="clear" w:color="auto" w:fill="auto"/>
              <w:spacing w:line="180" w:lineRule="exact"/>
              <w:ind w:left="1261"/>
            </w:pPr>
            <w:r>
              <w:rPr>
                <w:rStyle w:val="29pt"/>
              </w:rPr>
              <w:t xml:space="preserve">Подпрограмма 1 </w:t>
            </w:r>
            <w:r w:rsidR="00BE7F0E">
              <w:rPr>
                <w:rStyle w:val="29pt"/>
              </w:rPr>
              <w:t>«Развитие телекоммуникационной инфраструктуры органов местного самоуправления»</w:t>
            </w:r>
          </w:p>
        </w:tc>
      </w:tr>
      <w:tr w:rsidR="00D7508D" w14:paraId="78B85DFA" w14:textId="77777777" w:rsidTr="00CA1F5E">
        <w:trPr>
          <w:trHeight w:val="307"/>
          <w:jc w:val="center"/>
        </w:trPr>
        <w:tc>
          <w:tcPr>
            <w:tcW w:w="1464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F4DCD" w14:textId="7A113A7F" w:rsidR="00D7508D" w:rsidRDefault="00C344E8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1. Техническое</w:t>
            </w:r>
            <w:r w:rsidR="00BE7F0E">
              <w:rPr>
                <w:rStyle w:val="29pt0"/>
              </w:rPr>
              <w:t xml:space="preserve"> и программное оснащение Администрации Пограничного муниципального округа</w:t>
            </w:r>
          </w:p>
        </w:tc>
      </w:tr>
      <w:tr w:rsidR="00BC4DAF" w14:paraId="1056D49B" w14:textId="77777777" w:rsidTr="00CA1F5E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A3BFA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BBEE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14:paraId="2637C95D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14:paraId="4534AAA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DFE0" w14:textId="77777777" w:rsidR="00BC4DAF" w:rsidRPr="00437353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0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05CFB" w14:textId="77777777" w:rsidR="00BC4DAF" w:rsidRPr="00437353" w:rsidRDefault="00BC4DAF" w:rsidP="00B67EC8">
            <w:pPr>
              <w:pStyle w:val="20"/>
              <w:shd w:val="clear" w:color="auto" w:fill="auto"/>
              <w:spacing w:line="180" w:lineRule="exact"/>
            </w:pPr>
            <w:r w:rsidRPr="00A3323B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BE367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F8E35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F4C0B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5154" w14:textId="130C3062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DE0E5" w14:textId="7BBD0DA0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EBBB" w14:textId="0A8F9A4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4572" w14:textId="711990E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</w:t>
            </w:r>
            <w:r w:rsidR="002D50C1">
              <w:rPr>
                <w:rStyle w:val="29pt0"/>
              </w:rPr>
              <w:t>5</w:t>
            </w:r>
            <w:r>
              <w:rPr>
                <w:rStyle w:val="29pt0"/>
              </w:rPr>
              <w:t xml:space="preserve"> гг.</w:t>
            </w:r>
          </w:p>
          <w:p w14:paraId="0A08D818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мест структурных подразделений Администрации, мероприятия по переходу</w:t>
            </w:r>
          </w:p>
        </w:tc>
      </w:tr>
      <w:tr w:rsidR="00BC4DAF" w14:paraId="31125DB1" w14:textId="77777777" w:rsidTr="00CA1F5E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0783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182F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CF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D754" w14:textId="77777777" w:rsidR="00BC4DAF" w:rsidRPr="00317FD4" w:rsidRDefault="00BC4DAF" w:rsidP="008D146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B8BCE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32F4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A1A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68A5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094C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0ED99" w14:textId="5836E8C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7BD35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796471" w14:paraId="4EAEBBD8" w14:textId="77777777" w:rsidTr="00CA1F5E">
        <w:trPr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11510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1BE69" w14:textId="77777777" w:rsidR="00796471" w:rsidRDefault="00796471" w:rsidP="007964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9371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F32F7" w14:textId="34AC01D4" w:rsidR="00796471" w:rsidRPr="00C70844" w:rsidRDefault="00437353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2 </w:t>
            </w:r>
            <w:r w:rsidR="00B65391" w:rsidRPr="00C70844">
              <w:rPr>
                <w:rStyle w:val="29pt1"/>
              </w:rPr>
              <w:t>820</w:t>
            </w:r>
            <w:r w:rsidRPr="00C70844">
              <w:rPr>
                <w:rStyle w:val="29pt1"/>
              </w:rPr>
              <w:t>,</w:t>
            </w:r>
            <w:r w:rsidR="00B65391" w:rsidRPr="00C70844">
              <w:rPr>
                <w:rStyle w:val="29pt1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2EA33" w14:textId="77777777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7069" w14:textId="77777777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805,88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235E" w14:textId="3E82AD82" w:rsidR="00796471" w:rsidRPr="00C70844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  <w:color w:val="auto"/>
              </w:rPr>
              <w:t>960</w:t>
            </w:r>
            <w:r w:rsidR="00796471" w:rsidRPr="00C70844">
              <w:rPr>
                <w:rStyle w:val="29pt1"/>
                <w:color w:val="auto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9DCCD" w14:textId="13B9EDDA" w:rsidR="00796471" w:rsidRPr="00C70844" w:rsidRDefault="007A2CC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70844">
              <w:rPr>
                <w:sz w:val="18"/>
                <w:szCs w:val="18"/>
              </w:rPr>
              <w:t>754</w:t>
            </w:r>
            <w:r w:rsidR="00F21767" w:rsidRPr="00C70844">
              <w:rPr>
                <w:sz w:val="18"/>
                <w:szCs w:val="18"/>
              </w:rPr>
              <w:t>,</w:t>
            </w:r>
            <w:r w:rsidRPr="00C70844">
              <w:rPr>
                <w:sz w:val="18"/>
                <w:szCs w:val="18"/>
              </w:rPr>
              <w:t> 212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49B1" w14:textId="0FA0C7E5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A1F8" w14:textId="1EC759F2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F7240" w14:textId="1368881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796471" w14:paraId="429F504B" w14:textId="77777777" w:rsidTr="00CA1F5E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28F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51086" w14:textId="77777777" w:rsidR="00796471" w:rsidRPr="00437353" w:rsidRDefault="00796471" w:rsidP="00796471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7D67F" w14:textId="77777777" w:rsidR="00796471" w:rsidRPr="00437353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C9CAF" w14:textId="5F4ADBB2" w:rsidR="00796471" w:rsidRPr="00437353" w:rsidRDefault="00EB12B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A1F5E">
              <w:rPr>
                <w:sz w:val="18"/>
                <w:szCs w:val="18"/>
              </w:rPr>
              <w:t>2 420,573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912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86F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EE2D" w14:textId="5C329C1B" w:rsidR="00796471" w:rsidRPr="0009206B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09206B">
              <w:rPr>
                <w:rStyle w:val="29pt1"/>
                <w:color w:val="auto"/>
              </w:rPr>
              <w:t>9</w:t>
            </w:r>
            <w:r w:rsidR="00CC04B8" w:rsidRPr="0009206B">
              <w:rPr>
                <w:rStyle w:val="29pt1"/>
                <w:color w:val="auto"/>
              </w:rPr>
              <w:t>60</w:t>
            </w:r>
            <w:r w:rsidR="00796471" w:rsidRPr="0009206B">
              <w:rPr>
                <w:rStyle w:val="29pt1"/>
                <w:color w:val="auto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4F6E" w14:textId="5587780E" w:rsidR="00796471" w:rsidRPr="00C344E8" w:rsidRDefault="00F21767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746,093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308BB" w14:textId="57B85865" w:rsidR="00796471" w:rsidRPr="00C344E8" w:rsidRDefault="00D835D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90785" w14:textId="00031ED9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2449E" w14:textId="52F2B44A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Администрации ПМО</w:t>
            </w:r>
          </w:p>
        </w:tc>
      </w:tr>
      <w:tr w:rsidR="00796471" w14:paraId="39E18A81" w14:textId="77777777" w:rsidTr="00CA1F5E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8207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540C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14E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B5CEE" w14:textId="093E6B54" w:rsidR="00796471" w:rsidRPr="00317FD4" w:rsidRDefault="00796471" w:rsidP="00796471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CA1F5E">
              <w:rPr>
                <w:rStyle w:val="29pt1"/>
              </w:rPr>
              <w:t>39</w:t>
            </w:r>
            <w:r w:rsidR="00847575" w:rsidRPr="00CA1F5E">
              <w:rPr>
                <w:rStyle w:val="29pt1"/>
              </w:rPr>
              <w:t>9</w:t>
            </w:r>
            <w:r w:rsidRPr="00CA1F5E">
              <w:rPr>
                <w:rStyle w:val="29pt1"/>
              </w:rPr>
              <w:t>,</w:t>
            </w:r>
            <w:r w:rsidR="00847575" w:rsidRPr="00CA1F5E">
              <w:rPr>
                <w:rStyle w:val="29pt1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8DCF9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ED04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391,40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5A8A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087E" w14:textId="38711A3E" w:rsidR="00796471" w:rsidRPr="00847575" w:rsidRDefault="007A2CC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847575">
              <w:rPr>
                <w:sz w:val="18"/>
                <w:szCs w:val="18"/>
              </w:rPr>
              <w:t>8</w:t>
            </w:r>
            <w:r w:rsidR="00CF5255" w:rsidRPr="00847575">
              <w:rPr>
                <w:sz w:val="18"/>
                <w:szCs w:val="18"/>
              </w:rPr>
              <w:t>,</w:t>
            </w:r>
            <w:r w:rsidRPr="00847575">
              <w:rPr>
                <w:sz w:val="18"/>
                <w:szCs w:val="18"/>
              </w:rPr>
              <w:t>119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10F4" w14:textId="34589598" w:rsidR="00796471" w:rsidRPr="00847575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847575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40CA" w14:textId="25445B8E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66B5D" w14:textId="1A55E13F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в области защиты гостайны</w:t>
            </w:r>
          </w:p>
        </w:tc>
      </w:tr>
      <w:tr w:rsidR="00796471" w14:paraId="62334C04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B47CA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DCA74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Техническое и программное оснащение Администрации Пограничного муниципального округа, обеспечение доступа к Интернет</w:t>
            </w:r>
          </w:p>
          <w:p w14:paraId="115C9537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526F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0BE" w14:textId="1794FAAE" w:rsidR="00796471" w:rsidRPr="00C70844" w:rsidRDefault="00CA1F5E" w:rsidP="00796471">
            <w:pPr>
              <w:pStyle w:val="20"/>
              <w:shd w:val="clear" w:color="auto" w:fill="auto"/>
              <w:spacing w:line="180" w:lineRule="exact"/>
              <w:jc w:val="center"/>
            </w:pPr>
            <w:r w:rsidRPr="00C70844">
              <w:rPr>
                <w:rStyle w:val="29pt1"/>
              </w:rPr>
              <w:t>25 3</w:t>
            </w:r>
            <w:r w:rsidR="0063472F" w:rsidRPr="00C70844">
              <w:rPr>
                <w:rStyle w:val="29pt1"/>
              </w:rPr>
              <w:t>8</w:t>
            </w:r>
            <w:r w:rsidRPr="00C70844">
              <w:rPr>
                <w:rStyle w:val="29pt1"/>
              </w:rPr>
              <w:t>6,</w:t>
            </w:r>
            <w:r w:rsidR="0029213B">
              <w:rPr>
                <w:rStyle w:val="29pt1"/>
              </w:rPr>
              <w:t>22</w:t>
            </w:r>
            <w:r w:rsidRPr="00C70844">
              <w:rPr>
                <w:rStyle w:val="29p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C1C8" w14:textId="7F4B4080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  <w:jc w:val="center"/>
            </w:pPr>
            <w:r w:rsidRPr="00C70844">
              <w:rPr>
                <w:rStyle w:val="29pt1"/>
                <w:color w:val="000000" w:themeColor="text1"/>
              </w:rPr>
              <w:t>3</w:t>
            </w:r>
            <w:r w:rsidR="004501CB" w:rsidRPr="00C70844">
              <w:rPr>
                <w:rStyle w:val="29pt1"/>
                <w:color w:val="000000" w:themeColor="text1"/>
              </w:rPr>
              <w:t xml:space="preserve"> </w:t>
            </w:r>
            <w:r w:rsidRPr="00C70844">
              <w:rPr>
                <w:rStyle w:val="29pt1"/>
                <w:color w:val="000000" w:themeColor="text1"/>
              </w:rPr>
              <w:t>521,79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ED771" w14:textId="04F665A4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5</w:t>
            </w:r>
            <w:r w:rsidR="004501CB" w:rsidRPr="00C70844">
              <w:rPr>
                <w:rStyle w:val="29pt1"/>
              </w:rPr>
              <w:t xml:space="preserve"> </w:t>
            </w:r>
            <w:r w:rsidRPr="00C70844">
              <w:rPr>
                <w:rStyle w:val="29pt1"/>
              </w:rPr>
              <w:t>195,02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BF652" w14:textId="1B79577E" w:rsidR="00796471" w:rsidRPr="00C70844" w:rsidRDefault="007B1F7C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6 267,2</w:t>
            </w:r>
            <w:r w:rsidR="0029213B">
              <w:rPr>
                <w:rStyle w:val="29p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89D1A" w14:textId="496FA936" w:rsidR="00796471" w:rsidRPr="00C70844" w:rsidRDefault="004A7D72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70844">
              <w:rPr>
                <w:color w:val="auto"/>
                <w:sz w:val="18"/>
                <w:szCs w:val="18"/>
              </w:rPr>
              <w:t>5583,306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71204" w14:textId="390FBA9F" w:rsidR="00796471" w:rsidRPr="000F7F2D" w:rsidRDefault="00E22F0B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  <w:r w:rsidR="00A3323B">
              <w:rPr>
                <w:sz w:val="18"/>
                <w:szCs w:val="18"/>
              </w:rPr>
              <w:t>818</w:t>
            </w:r>
            <w:r>
              <w:rPr>
                <w:sz w:val="18"/>
                <w:szCs w:val="18"/>
              </w:rPr>
              <w:t>,818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5A212" w14:textId="1E6E11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772A" w14:textId="306CEE6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 обслуживание и ремонт оргтехники, обеспечение доступа к интернету</w:t>
            </w:r>
          </w:p>
        </w:tc>
      </w:tr>
      <w:tr w:rsidR="00796471" w14:paraId="66A8C9E1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81369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D9AC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Интернету Администрации Пограничного муниципального округа</w:t>
            </w:r>
          </w:p>
          <w:p w14:paraId="50F8ADB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E5B3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3D39" w14:textId="04267283" w:rsidR="00796471" w:rsidRPr="00592251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E82123">
              <w:rPr>
                <w:rStyle w:val="29pt1"/>
              </w:rPr>
              <w:t>2 </w:t>
            </w:r>
            <w:r w:rsidR="00356879" w:rsidRPr="00E82123">
              <w:rPr>
                <w:rStyle w:val="29pt1"/>
              </w:rPr>
              <w:t>666</w:t>
            </w:r>
            <w:r w:rsidRPr="00E82123">
              <w:rPr>
                <w:rStyle w:val="29pt1"/>
              </w:rPr>
              <w:t>,9</w:t>
            </w:r>
            <w:r w:rsidR="00356879" w:rsidRPr="00E82123">
              <w:rPr>
                <w:rStyle w:val="29pt1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F917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14:paraId="3BEB7EC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C8E1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B843" w14:textId="77777777" w:rsidR="00796471" w:rsidRPr="005B7B5B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  <w:lang w:val="en-US"/>
              </w:rPr>
            </w:pPr>
            <w:r>
              <w:rPr>
                <w:rStyle w:val="29pt1"/>
              </w:rPr>
              <w:t>583,</w:t>
            </w:r>
            <w:r>
              <w:rPr>
                <w:rStyle w:val="29pt1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87808" w14:textId="09D0139B" w:rsidR="00796471" w:rsidRPr="001D4A3D" w:rsidRDefault="009938A5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356879">
              <w:rPr>
                <w:rStyle w:val="29pt1"/>
              </w:rPr>
              <w:t>510,563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ECDA9" w14:textId="7B548265" w:rsidR="00796471" w:rsidRPr="001D4A3D" w:rsidRDefault="001D4A3D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641,520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DD85A" w14:textId="48770D87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D1C2" w14:textId="454BE34D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доступа к интернету</w:t>
            </w:r>
          </w:p>
        </w:tc>
      </w:tr>
      <w:tr w:rsidR="00796471" w14:paraId="73A3353C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A4B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DC4FF" w14:textId="78B717C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 w:rsidR="00D24ABF">
              <w:rPr>
                <w:rStyle w:val="29pt1"/>
              </w:rPr>
              <w:t>оснащение</w:t>
            </w:r>
            <w:r w:rsidR="00D24ABF" w:rsidRPr="00571662">
              <w:rPr>
                <w:sz w:val="18"/>
                <w:szCs w:val="18"/>
              </w:rPr>
              <w:t xml:space="preserve"> </w:t>
            </w:r>
            <w:r w:rsidR="00D24ABF">
              <w:rPr>
                <w:sz w:val="18"/>
                <w:szCs w:val="18"/>
              </w:rPr>
              <w:t>Администрации</w:t>
            </w:r>
            <w:r w:rsidRPr="00571662">
              <w:rPr>
                <w:sz w:val="18"/>
                <w:szCs w:val="18"/>
              </w:rPr>
              <w:t xml:space="preserve">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B387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E2AE" w14:textId="138B78BA" w:rsidR="00796471" w:rsidRPr="00317FD4" w:rsidRDefault="00C368A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623D2F">
              <w:rPr>
                <w:rStyle w:val="29pt1"/>
              </w:rPr>
              <w:t>10 </w:t>
            </w:r>
            <w:r w:rsidR="000D1D52" w:rsidRPr="00623D2F">
              <w:rPr>
                <w:rStyle w:val="29pt1"/>
              </w:rPr>
              <w:t>100</w:t>
            </w:r>
            <w:r w:rsidRPr="00623D2F">
              <w:rPr>
                <w:rStyle w:val="29pt1"/>
              </w:rPr>
              <w:t>,</w:t>
            </w:r>
            <w:r w:rsidR="000D1D52" w:rsidRPr="00623D2F">
              <w:rPr>
                <w:rStyle w:val="29pt1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34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C19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2927,00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09122" w14:textId="66083473" w:rsidR="00796471" w:rsidRDefault="003666B6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</w:t>
            </w:r>
            <w:r w:rsidR="00B302E2">
              <w:rPr>
                <w:rStyle w:val="29pt1"/>
              </w:rPr>
              <w:t> 150,7</w:t>
            </w:r>
            <w:r w:rsidR="001A6B30">
              <w:rPr>
                <w:rStyle w:val="29p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0F49" w14:textId="3FD74DC8" w:rsidR="00796471" w:rsidRPr="00C344E8" w:rsidRDefault="001F13E8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0D1D52">
              <w:rPr>
                <w:rStyle w:val="29pt1"/>
              </w:rPr>
              <w:t>1 444,050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882DA" w14:textId="777B5E2D" w:rsidR="00796471" w:rsidRPr="00C344E8" w:rsidRDefault="007252B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1 768,548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8ACF" w14:textId="0FEBBE84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60FA7" w14:textId="5E19ECE8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и орг. технике</w:t>
            </w:r>
          </w:p>
        </w:tc>
      </w:tr>
      <w:tr w:rsidR="00796471" w14:paraId="0655F9ED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E282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6FC45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89AF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DBC8B" w14:textId="230BCC5E" w:rsidR="00796471" w:rsidRPr="00DF0DD9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green"/>
              </w:rPr>
            </w:pPr>
            <w:r w:rsidRPr="00F607E1">
              <w:rPr>
                <w:rStyle w:val="29pt1"/>
                <w:color w:val="auto"/>
              </w:rPr>
              <w:t>1 339,17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C68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C404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AC5F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0D533" w14:textId="4535286F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70EAA" w14:textId="43B1C2B4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8D352" w14:textId="55D387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B4C0" w14:textId="26B8A550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расходных материалов и запасных частей к орг. технике</w:t>
            </w:r>
          </w:p>
        </w:tc>
      </w:tr>
      <w:tr w:rsidR="00796471" w14:paraId="73BC1658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BA3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17D89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9DB6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775F" w14:textId="01B1F42D" w:rsidR="00796471" w:rsidRPr="00317FD4" w:rsidRDefault="00D33CFE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AD70E0">
              <w:rPr>
                <w:rStyle w:val="29pt1"/>
                <w:color w:val="auto"/>
              </w:rPr>
              <w:t>9 599,885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74D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23E24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1434,37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6CE9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  <w:color w:val="auto"/>
              </w:rPr>
              <w:t>1983,34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E949B" w14:textId="10DA75C7" w:rsidR="00796471" w:rsidRPr="00C344E8" w:rsidRDefault="00083B68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D33CFE">
              <w:rPr>
                <w:rStyle w:val="29pt1"/>
              </w:rPr>
              <w:t>3 164,875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7F0E" w14:textId="6C09B406" w:rsidR="00796471" w:rsidRPr="00C344E8" w:rsidRDefault="000A749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1858,7</w:t>
            </w:r>
            <w:r w:rsidR="008A4AD7">
              <w:rPr>
                <w:rStyle w:val="29pt1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00C5D" w14:textId="21F3C7EC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0448" w14:textId="76A6FBE1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</w:t>
            </w:r>
            <w:r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4EB6ECE9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226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E8D7E" w14:textId="7BA7AC7C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7071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FCEA" w14:textId="719FF05E" w:rsidR="00796471" w:rsidRPr="00317FD4" w:rsidRDefault="00136B1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FA6AB7">
              <w:rPr>
                <w:rStyle w:val="29pt1"/>
              </w:rPr>
              <w:t>1 5</w:t>
            </w:r>
            <w:r w:rsidR="00E97006" w:rsidRPr="00FA6AB7">
              <w:rPr>
                <w:rStyle w:val="29pt1"/>
              </w:rPr>
              <w:t>39</w:t>
            </w:r>
            <w:r w:rsidRPr="00FA6AB7">
              <w:rPr>
                <w:rStyle w:val="29pt1"/>
              </w:rPr>
              <w:t>,</w:t>
            </w:r>
            <w:r w:rsidR="00E97006" w:rsidRPr="00FA6AB7">
              <w:rPr>
                <w:rStyle w:val="29pt1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B6FF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2C06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C047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42BA0" w14:textId="1AB2C07B" w:rsidR="00796471" w:rsidRPr="00956AD4" w:rsidRDefault="0007118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  <w:highlight w:val="yellow"/>
              </w:rPr>
            </w:pPr>
            <w:r w:rsidRPr="00E97006">
              <w:rPr>
                <w:rStyle w:val="29pt1"/>
              </w:rPr>
              <w:t>323,818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FBD8D" w14:textId="3326E5C6" w:rsidR="00796471" w:rsidRPr="00C344E8" w:rsidRDefault="00300CC7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402ED" w14:textId="05718DF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12B2" w14:textId="20197929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2021-202</w:t>
            </w:r>
            <w:r w:rsidR="002D50C1">
              <w:rPr>
                <w:sz w:val="18"/>
                <w:szCs w:val="18"/>
              </w:rPr>
              <w:t>5</w:t>
            </w:r>
            <w:r w:rsidRPr="005C23BC">
              <w:rPr>
                <w:sz w:val="18"/>
                <w:szCs w:val="18"/>
              </w:rPr>
              <w:t xml:space="preserve">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31B55CD5" w14:textId="77777777" w:rsidTr="00CA1F5E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B93F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84519" w14:textId="15405EE8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F85C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12BE" w14:textId="7D6477C6" w:rsidR="00796471" w:rsidRPr="00317FD4" w:rsidRDefault="00CB7B63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>
              <w:rPr>
                <w:rStyle w:val="29pt1"/>
              </w:rPr>
              <w:t>140</w:t>
            </w:r>
            <w:r w:rsidR="00F24FB2" w:rsidRPr="00500F80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4D3D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0EB7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67C8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0846B" w14:textId="521397A5" w:rsidR="00796471" w:rsidRPr="00C344E8" w:rsidRDefault="0000560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8A7AE" w14:textId="57A74426" w:rsidR="00796471" w:rsidRPr="00C344E8" w:rsidRDefault="00CB7B6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100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39B97" w14:textId="6C2FF576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95D9" w14:textId="0A915690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202</w:t>
            </w:r>
            <w:r w:rsidR="002D50C1">
              <w:rPr>
                <w:sz w:val="18"/>
                <w:szCs w:val="18"/>
              </w:rPr>
              <w:t>5</w:t>
            </w:r>
            <w:r w:rsidRPr="00052DD3">
              <w:rPr>
                <w:sz w:val="18"/>
                <w:szCs w:val="18"/>
              </w:rPr>
              <w:t xml:space="preserve"> гг. Утилизация оргтехники вышедшей из строя в </w:t>
            </w:r>
            <w:r w:rsidR="00273F93" w:rsidRPr="00052DD3">
              <w:rPr>
                <w:sz w:val="18"/>
                <w:szCs w:val="18"/>
              </w:rPr>
              <w:t>Администрации ПМО</w:t>
            </w:r>
          </w:p>
        </w:tc>
      </w:tr>
      <w:tr w:rsidR="00C368A4" w14:paraId="16260046" w14:textId="77777777" w:rsidTr="00CA1F5E">
        <w:trPr>
          <w:gridAfter w:val="1"/>
          <w:wAfter w:w="15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174C" w14:textId="698D873C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</w:t>
            </w:r>
            <w:r>
              <w:rPr>
                <w:rStyle w:val="29pt"/>
                <w:lang w:val="en-US"/>
              </w:rPr>
              <w:t xml:space="preserve"> 1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6FC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679D6BAC" w14:textId="77777777" w:rsidR="00C368A4" w:rsidRDefault="00C368A4" w:rsidP="00C368A4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88B8A" w14:textId="658AC574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C70844">
              <w:rPr>
                <w:b/>
                <w:sz w:val="18"/>
                <w:szCs w:val="18"/>
              </w:rPr>
              <w:t>256</w:t>
            </w:r>
            <w:r>
              <w:rPr>
                <w:b/>
                <w:sz w:val="18"/>
                <w:szCs w:val="18"/>
              </w:rPr>
              <w:t>,</w:t>
            </w:r>
            <w:r w:rsidR="007F6723">
              <w:rPr>
                <w:b/>
                <w:sz w:val="18"/>
                <w:szCs w:val="18"/>
              </w:rPr>
              <w:t>316</w:t>
            </w:r>
            <w:r w:rsidR="006A741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DEFBF" w14:textId="77777777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  <w:jc w:val="center"/>
            </w:pPr>
            <w:r w:rsidRPr="002961E5">
              <w:rPr>
                <w:rStyle w:val="29pt2"/>
              </w:rPr>
              <w:t>3691,79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33838" w14:textId="77777777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961E5">
              <w:rPr>
                <w:rStyle w:val="29pt1"/>
                <w:b/>
              </w:rPr>
              <w:t>6000,90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0A145" w14:textId="16CF84EA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2961E5">
              <w:rPr>
                <w:rStyle w:val="29pt2"/>
              </w:rPr>
              <w:t>7 227,2</w:t>
            </w:r>
            <w:r w:rsidR="00343769">
              <w:rPr>
                <w:rStyle w:val="29pt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D4378" w14:textId="0366AA58" w:rsidR="00C368A4" w:rsidRPr="00796471" w:rsidRDefault="00D411A3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894468">
              <w:rPr>
                <w:b/>
                <w:bCs/>
                <w:sz w:val="18"/>
                <w:szCs w:val="18"/>
              </w:rPr>
              <w:t>6337,518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70B9D" w14:textId="4A777541" w:rsidR="00C368A4" w:rsidRPr="00796471" w:rsidRDefault="002D50C1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</w:t>
            </w:r>
            <w:r w:rsidR="00382D3C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8, 818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C79B" w14:textId="3C33BF84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162BF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49AD113" w14:textId="77777777" w:rsidTr="00CA1F5E">
        <w:trPr>
          <w:gridAfter w:val="1"/>
          <w:wAfter w:w="10" w:type="dxa"/>
          <w:trHeight w:val="422"/>
          <w:jc w:val="center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2A76" w14:textId="5F00AB2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6E717EB1" w14:textId="77777777" w:rsidTr="00CA1F5E">
        <w:trPr>
          <w:gridAfter w:val="1"/>
          <w:wAfter w:w="10" w:type="dxa"/>
          <w:trHeight w:val="389"/>
          <w:jc w:val="center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3A86F" w14:textId="6166C721" w:rsidR="00C368A4" w:rsidRPr="00967D56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967D56">
              <w:rPr>
                <w:rStyle w:val="29pt"/>
              </w:rPr>
              <w:lastRenderedPageBreak/>
              <w:t>Подпрограмма</w:t>
            </w:r>
            <w:r w:rsidRPr="00967D56">
              <w:rPr>
                <w:rStyle w:val="29pt1"/>
                <w:b/>
                <w:bCs/>
              </w:rPr>
              <w:t xml:space="preserve"> 2 «Организация предоставения государственных и муниципальных услуг в электронном виде»</w:t>
            </w:r>
          </w:p>
        </w:tc>
      </w:tr>
      <w:tr w:rsidR="00C368A4" w14:paraId="534EE269" w14:textId="77777777" w:rsidTr="00CA1F5E">
        <w:trPr>
          <w:gridAfter w:val="1"/>
          <w:wAfter w:w="15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3A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A21E8" w14:textId="77777777" w:rsidR="00C368A4" w:rsidRDefault="00C368A4" w:rsidP="00C368A4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A17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71AF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163EB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31C7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EE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EBE33" w14:textId="6CB42070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18AD" w14:textId="2F6B3FD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8BC0" w14:textId="77A1D541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2B67" w14:textId="4D7342B2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Мероприятия по переводу муниципальных услуг в электронный вид</w:t>
            </w:r>
          </w:p>
        </w:tc>
      </w:tr>
      <w:tr w:rsidR="00C368A4" w14:paraId="1DE936DA" w14:textId="77777777" w:rsidTr="00CA1F5E">
        <w:trPr>
          <w:gridAfter w:val="1"/>
          <w:wAfter w:w="15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C7BD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B5F3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14:paraId="2150E513" w14:textId="1535B8CD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2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0DBF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7FB2CF2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19E6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894C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104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D8F8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961D6" w14:textId="466DC06C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C90E6" w14:textId="51D99C0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E5F1" w14:textId="649A6188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155C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41ECD49D" w14:textId="77777777" w:rsidTr="00CA1F5E">
        <w:trPr>
          <w:gridAfter w:val="1"/>
          <w:wAfter w:w="10" w:type="dxa"/>
          <w:trHeight w:val="542"/>
          <w:jc w:val="center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072A" w14:textId="52B536BD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ind w:left="1080"/>
              <w:rPr>
                <w:sz w:val="18"/>
                <w:szCs w:val="18"/>
              </w:rPr>
            </w:pPr>
            <w:r w:rsidRPr="00C344E8">
              <w:rPr>
                <w:rStyle w:val="29pt"/>
              </w:rPr>
              <w:t xml:space="preserve">Подпрограмма </w:t>
            </w:r>
            <w:r>
              <w:rPr>
                <w:rStyle w:val="29pt"/>
              </w:rPr>
              <w:t xml:space="preserve">3 </w:t>
            </w:r>
            <w:r w:rsidRPr="00C344E8">
              <w:rPr>
                <w:rStyle w:val="29pt2"/>
              </w:rPr>
              <w:t>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14:paraId="2B21920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2"/>
              </w:rPr>
              <w:t>самоуправления»</w:t>
            </w:r>
          </w:p>
        </w:tc>
      </w:tr>
      <w:tr w:rsidR="00C368A4" w14:paraId="257A92C8" w14:textId="77777777" w:rsidTr="00CA1F5E">
        <w:trPr>
          <w:gridAfter w:val="1"/>
          <w:wAfter w:w="10" w:type="dxa"/>
          <w:trHeight w:val="432"/>
          <w:jc w:val="center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6759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C368A4" w14:paraId="0CE0C333" w14:textId="77777777" w:rsidTr="00CA1F5E">
        <w:trPr>
          <w:gridAfter w:val="1"/>
          <w:wAfter w:w="15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DC72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8AA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D8CC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D784B" w14:textId="47BF9600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228,84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A73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7DE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5D4A2" w14:textId="7C673D9C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221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E936" w14:textId="141679E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9382F" w14:textId="72A4F09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F1BE" w14:textId="0F787E7D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C3E9" w14:textId="7C451EC6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C368A4" w14:paraId="66D60476" w14:textId="77777777" w:rsidTr="00CA1F5E">
        <w:trPr>
          <w:gridAfter w:val="1"/>
          <w:wAfter w:w="15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314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3.2.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74729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19A6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C54B5" w14:textId="46CCC14D" w:rsidR="00C368A4" w:rsidRDefault="00A640B9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1 008,3</w:t>
            </w:r>
            <w:r w:rsidR="001C5BC4">
              <w:rPr>
                <w:rStyle w:val="29pt1"/>
              </w:rPr>
              <w:t>2</w:t>
            </w:r>
            <w:r>
              <w:rPr>
                <w:rStyle w:val="29p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60F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F34C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5EFB" w14:textId="10F719D9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179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FA46B" w14:textId="63CC3F68" w:rsidR="00C368A4" w:rsidRPr="00C344E8" w:rsidRDefault="00CC6C71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394,0</w:t>
            </w:r>
            <w:r w:rsidR="00752F8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  <w:r w:rsidR="00C368A4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A935" w14:textId="6B3C2511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8C21D" w14:textId="6D9E5F2B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                                                        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BA0D7" w14:textId="47E4525C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C368A4" w14:paraId="157749BD" w14:textId="77777777" w:rsidTr="00CA1F5E">
        <w:trPr>
          <w:gridAfter w:val="1"/>
          <w:wAfter w:w="15" w:type="dxa"/>
          <w:trHeight w:val="54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1116" w14:textId="432DD2E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3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5A4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5FE51A3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2CCA49" w14:textId="4FC71695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</w:t>
            </w:r>
            <w:r w:rsidR="00A640B9">
              <w:rPr>
                <w:b/>
                <w:sz w:val="18"/>
                <w:szCs w:val="18"/>
              </w:rPr>
              <w:t>237</w:t>
            </w:r>
            <w:r>
              <w:rPr>
                <w:b/>
                <w:sz w:val="18"/>
                <w:szCs w:val="18"/>
              </w:rPr>
              <w:t>,</w:t>
            </w:r>
            <w:r w:rsidR="00A640B9">
              <w:rPr>
                <w:b/>
                <w:sz w:val="18"/>
                <w:szCs w:val="18"/>
              </w:rPr>
              <w:t>1</w:t>
            </w:r>
            <w:r w:rsidR="001C5BC4">
              <w:rPr>
                <w:b/>
                <w:sz w:val="18"/>
                <w:szCs w:val="18"/>
              </w:rPr>
              <w:t>6</w:t>
            </w:r>
            <w:r w:rsidR="00A640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945D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8EB33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CFCE" w14:textId="2F7F5C66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400,65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8370" w14:textId="53B6B0BA" w:rsidR="00C368A4" w:rsidRPr="00E7142B" w:rsidRDefault="00CC6C71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394,0</w:t>
            </w:r>
            <w:r w:rsidR="00752F8B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23A53" w14:textId="6F8960E0" w:rsidR="00C368A4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E7142B">
              <w:rPr>
                <w:b/>
                <w:bCs/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E83B" w14:textId="1B291B1F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E379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1FCE7D25" w14:textId="77777777" w:rsidTr="00CA1F5E">
        <w:trPr>
          <w:gridAfter w:val="1"/>
          <w:wAfter w:w="15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494A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79EF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31FA2A7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C1508" w14:textId="5FF125E5" w:rsidR="00C368A4" w:rsidRPr="00CB2F64" w:rsidRDefault="00CE5482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8D5BC1">
              <w:rPr>
                <w:b/>
                <w:sz w:val="18"/>
                <w:szCs w:val="18"/>
              </w:rPr>
              <w:t>29</w:t>
            </w:r>
            <w:r w:rsidR="005D1A85">
              <w:rPr>
                <w:b/>
                <w:sz w:val="18"/>
                <w:szCs w:val="18"/>
              </w:rPr>
              <w:t>593</w:t>
            </w:r>
            <w:r w:rsidRPr="008D5BC1">
              <w:rPr>
                <w:b/>
                <w:sz w:val="18"/>
                <w:szCs w:val="18"/>
              </w:rPr>
              <w:t>,</w:t>
            </w:r>
            <w:r w:rsidR="005D1A85">
              <w:rPr>
                <w:b/>
                <w:sz w:val="18"/>
                <w:szCs w:val="18"/>
              </w:rPr>
              <w:t>4</w:t>
            </w:r>
            <w:r w:rsidR="009B0B8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FFD322" w14:textId="4A797EE9" w:rsidR="00C368A4" w:rsidRPr="00860BB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</w:t>
            </w:r>
            <w:r w:rsidR="00E67AB5">
              <w:rPr>
                <w:rStyle w:val="29pt2"/>
              </w:rPr>
              <w:t xml:space="preserve"> </w:t>
            </w:r>
            <w:r>
              <w:rPr>
                <w:rStyle w:val="29pt2"/>
              </w:rPr>
              <w:t>868,84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3A987" w14:textId="3206A03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</w:t>
            </w:r>
            <w:r w:rsidR="00E67AB5">
              <w:rPr>
                <w:rStyle w:val="29pt2"/>
              </w:rPr>
              <w:t xml:space="preserve"> </w:t>
            </w:r>
            <w:r w:rsidRPr="00B67EC8">
              <w:rPr>
                <w:rStyle w:val="29pt2"/>
              </w:rPr>
              <w:t>179,8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B6247" w14:textId="57C55149" w:rsidR="00C368A4" w:rsidRPr="00613731" w:rsidRDefault="00C368A4" w:rsidP="00C368A4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731A18">
              <w:rPr>
                <w:rStyle w:val="29pt2"/>
              </w:rPr>
              <w:t>7 627,9</w:t>
            </w:r>
            <w:r w:rsidR="00AD47A3">
              <w:rPr>
                <w:rStyle w:val="29pt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DA028" w14:textId="4CEABAC6" w:rsidR="007252B0" w:rsidRPr="00613731" w:rsidRDefault="0065712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  <w:highlight w:val="yellow"/>
              </w:rPr>
            </w:pPr>
            <w:r w:rsidRPr="009F650E">
              <w:rPr>
                <w:b/>
                <w:bCs/>
                <w:sz w:val="18"/>
                <w:szCs w:val="18"/>
              </w:rPr>
              <w:t xml:space="preserve">6 </w:t>
            </w:r>
            <w:r w:rsidR="006A67FF">
              <w:rPr>
                <w:b/>
                <w:bCs/>
                <w:sz w:val="18"/>
                <w:szCs w:val="18"/>
              </w:rPr>
              <w:t>731</w:t>
            </w:r>
            <w:r w:rsidR="00C368A4" w:rsidRPr="009F650E">
              <w:rPr>
                <w:b/>
                <w:bCs/>
                <w:sz w:val="18"/>
                <w:szCs w:val="18"/>
              </w:rPr>
              <w:t>,</w:t>
            </w:r>
            <w:r w:rsidR="006A67FF">
              <w:rPr>
                <w:b/>
                <w:bCs/>
                <w:sz w:val="18"/>
                <w:szCs w:val="18"/>
              </w:rPr>
              <w:t>59</w:t>
            </w:r>
            <w:r w:rsidR="00783A9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3C330" w14:textId="22E1F68C" w:rsidR="00C368A4" w:rsidRPr="00613731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  <w:highlight w:val="yellow"/>
              </w:rPr>
            </w:pPr>
            <w:r w:rsidRPr="00AE3F1B">
              <w:rPr>
                <w:b/>
                <w:bCs/>
                <w:sz w:val="18"/>
                <w:szCs w:val="18"/>
              </w:rPr>
              <w:t>5 185,301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2D83" w14:textId="4CB6FAE3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CCDC3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7956FB4" w14:textId="29AD51A4" w:rsidTr="00CA1F5E">
        <w:trPr>
          <w:gridAfter w:val="1"/>
          <w:wAfter w:w="10" w:type="dxa"/>
          <w:trHeight w:val="451"/>
          <w:jc w:val="center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BCF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073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C6C8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0525DC6B" w14:textId="77777777" w:rsidTr="00CA1F5E">
        <w:trPr>
          <w:gridAfter w:val="1"/>
          <w:wAfter w:w="15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1EAA" w14:textId="5821725F" w:rsidR="00C368A4" w:rsidRDefault="001B27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</w:t>
            </w:r>
            <w:r w:rsidR="00C368A4">
              <w:rPr>
                <w:rStyle w:val="29pt2"/>
              </w:rPr>
              <w:t>.2.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4242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59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86E47" w14:textId="7204057F" w:rsidR="00C368A4" w:rsidRDefault="00422559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22 008</w:t>
            </w:r>
            <w:r w:rsidR="00C368A4">
              <w:rPr>
                <w:rStyle w:val="29pt1"/>
              </w:rPr>
              <w:t>,</w:t>
            </w:r>
            <w:r>
              <w:rPr>
                <w:rStyle w:val="29pt1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499A" w14:textId="1B7CC88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491,94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4813" w14:textId="1D25AAD4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696,92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E469" w14:textId="3D4A4869" w:rsidR="00C368A4" w:rsidRDefault="00104291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sz w:val="18"/>
                <w:szCs w:val="18"/>
              </w:rPr>
              <w:t>4 276,974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19E1D" w14:textId="250D36CD" w:rsidR="00C368A4" w:rsidRPr="00C344E8" w:rsidRDefault="003F5C23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A877F2">
              <w:rPr>
                <w:sz w:val="18"/>
                <w:szCs w:val="18"/>
              </w:rPr>
              <w:t>6</w:t>
            </w:r>
            <w:r w:rsidR="00614FCA" w:rsidRPr="00A877F2">
              <w:rPr>
                <w:sz w:val="18"/>
                <w:szCs w:val="18"/>
              </w:rPr>
              <w:t> </w:t>
            </w:r>
            <w:r w:rsidRPr="00A877F2">
              <w:rPr>
                <w:sz w:val="18"/>
                <w:szCs w:val="18"/>
              </w:rPr>
              <w:t>071</w:t>
            </w:r>
            <w:r w:rsidR="00614FCA" w:rsidRPr="00A877F2">
              <w:rPr>
                <w:sz w:val="18"/>
                <w:szCs w:val="18"/>
              </w:rPr>
              <w:t>,</w:t>
            </w:r>
            <w:r w:rsidRPr="00A877F2">
              <w:rPr>
                <w:sz w:val="18"/>
                <w:szCs w:val="18"/>
              </w:rPr>
              <w:t> 204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2A43A" w14:textId="7FB62FC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4 471,204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74C04" w14:textId="652B4493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70BEDF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45B78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6686207A" w14:textId="77777777" w:rsidTr="00CA1F5E">
        <w:trPr>
          <w:gridAfter w:val="1"/>
          <w:wAfter w:w="15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5B5D6" w14:textId="6AAD4DD9" w:rsidR="00C368A4" w:rsidRDefault="001B27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</w:t>
            </w:r>
            <w:r w:rsidR="00C368A4">
              <w:rPr>
                <w:rStyle w:val="29pt2"/>
              </w:rPr>
              <w:t>.3.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98B9" w14:textId="77777777" w:rsidR="00C368A4" w:rsidRPr="00CB2F64" w:rsidRDefault="00C368A4" w:rsidP="00C368A4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14:paraId="24F8E413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71D5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5FCC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36A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C49D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73C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6D5C" w14:textId="50FFB6B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21A31" w14:textId="4A7A678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A036" w14:textId="5C91ECB1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015FD1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AAA5A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ED0962" w14:paraId="7DA0F679" w14:textId="77777777" w:rsidTr="00CA1F5E">
        <w:trPr>
          <w:gridAfter w:val="1"/>
          <w:wAfter w:w="15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1DC2" w14:textId="60B64E2B" w:rsidR="00ED0962" w:rsidRDefault="001B27A4" w:rsidP="00ED096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4</w:t>
            </w:r>
            <w:r w:rsidR="00ED0962">
              <w:rPr>
                <w:rStyle w:val="29pt2"/>
              </w:rPr>
              <w:t>.4.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8CFE" w14:textId="46F9FFE7" w:rsidR="00ED0962" w:rsidRDefault="00ED0962" w:rsidP="00ED0962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 xml:space="preserve">Создание условий для обеспечения услугами связи и широкополосного доступа к информационно-телекоммуникационный сети Интернет в населенных пунктах приморского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CD4E" w14:textId="7FDB1150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C347E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60BCA" w14:textId="6344DD41" w:rsidR="00ED0962" w:rsidRDefault="00A4694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10 500</w:t>
            </w:r>
            <w:r w:rsidR="00ED0962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3827" w14:textId="75B3AAF8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9D5A3" w14:textId="08B2D7D8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7ACD" w14:textId="500F34BD" w:rsidR="00ED0962" w:rsidRPr="00037EC7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037EC7"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4C0DF" w14:textId="161DD0B9" w:rsidR="00ED0962" w:rsidRPr="00037EC7" w:rsidRDefault="0014209E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037EC7">
              <w:rPr>
                <w:rStyle w:val="29pt1"/>
              </w:rPr>
              <w:t>10 500</w:t>
            </w:r>
            <w:r w:rsidR="00ED0962" w:rsidRPr="00037EC7">
              <w:rPr>
                <w:rStyle w:val="29pt1"/>
              </w:rPr>
              <w:t>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FFE7" w14:textId="75168582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3967" w14:textId="7C0CC17C" w:rsidR="00ED0962" w:rsidRDefault="00ED0962" w:rsidP="00ED096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40140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4FCBDC03" w14:textId="77777777" w:rsidTr="00CA1F5E">
        <w:trPr>
          <w:gridAfter w:val="1"/>
          <w:wAfter w:w="15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FB2F2" w14:textId="4C8B61F4" w:rsidR="00ED0962" w:rsidRDefault="001B27A4" w:rsidP="00ED096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4</w:t>
            </w:r>
            <w:r w:rsidR="00ED0962">
              <w:rPr>
                <w:rStyle w:val="29pt2"/>
              </w:rPr>
              <w:t>.4.1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0E054" w14:textId="76BAC126" w:rsidR="00ED0962" w:rsidRDefault="00ED0962" w:rsidP="00ED0962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 xml:space="preserve">Создание условий для развития услуг </w:t>
            </w:r>
            <w:r>
              <w:rPr>
                <w:rStyle w:val="29pt1"/>
              </w:rPr>
              <w:t>широкополосного доступа к информационно-телекоммуникационный сети Интернет в населенных пунктах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ADE71" w14:textId="7590B5E7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46C7D" w14:textId="67EFB496" w:rsidR="00ED0962" w:rsidRDefault="00630746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10 500</w:t>
            </w:r>
            <w:r w:rsidR="00ED0962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2F6A4" w14:textId="3BB4FE26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CB564" w14:textId="2986C296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77F92" w14:textId="31E3B29C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5A707" w14:textId="461D2BFA" w:rsidR="00ED0962" w:rsidRDefault="0014209E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10 500</w:t>
            </w:r>
            <w:r w:rsidR="00ED0962">
              <w:rPr>
                <w:rStyle w:val="29pt1"/>
              </w:rPr>
              <w:t>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B113" w14:textId="69AC4311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17B7" w14:textId="1095C03D" w:rsidR="00ED0962" w:rsidRDefault="00ED0962" w:rsidP="00ED096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CAE90" w14:textId="77777777" w:rsidR="00ED0962" w:rsidRPr="000B31F7" w:rsidRDefault="00ED0962" w:rsidP="00ED0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услугами связи малочисленных и труднодоступных населенных пунктов Приморского края </w:t>
            </w:r>
          </w:p>
          <w:p w14:paraId="3D85C463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1D166983" w14:textId="77777777" w:rsidTr="00CA1F5E">
        <w:trPr>
          <w:gridAfter w:val="1"/>
          <w:wAfter w:w="15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9FC9" w14:textId="31FA5E6D" w:rsidR="00ED0962" w:rsidRDefault="001B27A4" w:rsidP="00ED096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4</w:t>
            </w:r>
            <w:r w:rsidR="00ED0962">
              <w:rPr>
                <w:rStyle w:val="29pt2"/>
              </w:rPr>
              <w:t>.4.2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0DF12" w14:textId="2CE28566" w:rsidR="00ED0962" w:rsidRDefault="00ED0962" w:rsidP="00ED0962">
            <w:pPr>
              <w:pStyle w:val="20"/>
              <w:spacing w:line="264" w:lineRule="exact"/>
              <w:rPr>
                <w:rStyle w:val="29pt1"/>
              </w:rPr>
            </w:pPr>
            <w:r w:rsidRPr="000B31F7">
              <w:rPr>
                <w:rStyle w:val="29pt1"/>
              </w:rPr>
              <w:t>Обеспечение услугами связи малочисленных и труднодоступных населенных пунктов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BBE2" w14:textId="092467D5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E6C12A" w14:textId="54B01EAF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D5008" w14:textId="03960448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32B4" w14:textId="2D2EF66E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9D72B" w14:textId="7DB09D3E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053CD" w14:textId="7B8D5811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BCEBF" w14:textId="787890D0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71ED3" w14:textId="44587984" w:rsidR="00ED0962" w:rsidRDefault="00ED0962" w:rsidP="00ED096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AA3D5" w14:textId="77777777" w:rsidR="00ED0962" w:rsidRPr="000B31F7" w:rsidRDefault="00ED0962" w:rsidP="00ED0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A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услугами связи малочисленных и труднодоступных населенных пунктов Приморского края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Пограничном муниципальном округе</w:t>
            </w:r>
          </w:p>
          <w:p w14:paraId="0666494B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7CE6BA25" w14:textId="77777777" w:rsidTr="00CA1F5E">
        <w:trPr>
          <w:gridAfter w:val="1"/>
          <w:wAfter w:w="15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B0E90" w14:textId="4954A9B3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ИТОГО по отдельным мероприятиям 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6FB3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0FABE126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92E58" w14:textId="307B5C63" w:rsidR="00ED0962" w:rsidRPr="009B6F1E" w:rsidRDefault="004E2218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33 031,842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3C102" w14:textId="77777777" w:rsidR="00ED0962" w:rsidRPr="009B6F1E" w:rsidRDefault="00ED0962" w:rsidP="00ED0962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037CE" w14:textId="77777777" w:rsidR="00ED0962" w:rsidRPr="009B6F1E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3696,9</w:t>
            </w:r>
            <w:r w:rsidRPr="009B6F1E">
              <w:rPr>
                <w:rStyle w:val="29pt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97A7" w14:textId="3ACF3015" w:rsidR="00ED0962" w:rsidRPr="005F748C" w:rsidRDefault="00ED0962" w:rsidP="00ED0962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 w:rsidRPr="00104291">
              <w:rPr>
                <w:b/>
                <w:bCs/>
                <w:sz w:val="18"/>
                <w:szCs w:val="18"/>
              </w:rPr>
              <w:t>4 276,974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5D8E" w14:textId="7BC3B903" w:rsidR="00ED0962" w:rsidRPr="005D1627" w:rsidRDefault="00DC2AD9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16 571,204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0F00D" w14:textId="7EEDA506" w:rsidR="00ED0962" w:rsidRPr="005D1627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5D1627">
              <w:rPr>
                <w:b/>
                <w:bCs/>
                <w:sz w:val="18"/>
                <w:szCs w:val="18"/>
              </w:rPr>
              <w:t>4 471,204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B5E4" w14:textId="6CCA3CF2" w:rsidR="00ED0962" w:rsidRDefault="00ED0962" w:rsidP="00ED0962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A599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52A6A83A" w14:textId="77777777" w:rsidTr="00CA1F5E">
        <w:trPr>
          <w:gridAfter w:val="1"/>
          <w:wAfter w:w="15" w:type="dxa"/>
          <w:trHeight w:val="55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00CEF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D1174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221366CF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BDA9B" w14:textId="2845A939" w:rsidR="00ED0962" w:rsidRPr="00206B53" w:rsidRDefault="00767915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62 </w:t>
            </w:r>
            <w:r w:rsidR="00A1536A">
              <w:rPr>
                <w:rStyle w:val="29pt2"/>
              </w:rPr>
              <w:t>625</w:t>
            </w:r>
            <w:r w:rsidR="00ED0962">
              <w:rPr>
                <w:rStyle w:val="29pt2"/>
              </w:rPr>
              <w:t>,</w:t>
            </w:r>
            <w:r w:rsidR="007B6A5C">
              <w:rPr>
                <w:rStyle w:val="29pt2"/>
              </w:rPr>
              <w:t>31</w:t>
            </w:r>
            <w:r w:rsidR="00A1536A">
              <w:rPr>
                <w:rStyle w:val="29pt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E4A1F" w14:textId="77777777" w:rsidR="00ED0962" w:rsidRPr="00206B53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E4AA0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9876,72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19AEB" w14:textId="22A64F3D" w:rsidR="00ED0962" w:rsidRPr="00570A1C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11 904,</w:t>
            </w:r>
            <w:r w:rsidR="00685E82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112F9" w14:textId="1D00B282" w:rsidR="00ED0962" w:rsidRPr="005D1627" w:rsidRDefault="00F5596C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</w:t>
            </w:r>
            <w:r w:rsidR="00821B76">
              <w:rPr>
                <w:b/>
                <w:bCs/>
                <w:sz w:val="18"/>
                <w:szCs w:val="18"/>
              </w:rPr>
              <w:t>302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21B76">
              <w:rPr>
                <w:b/>
                <w:bCs/>
                <w:sz w:val="18"/>
                <w:szCs w:val="18"/>
              </w:rPr>
              <w:t>8</w:t>
            </w:r>
            <w:r w:rsidR="00E026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04489" w14:textId="0BAC7E96" w:rsidR="00ED0962" w:rsidRPr="008A4AD7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8A4AD7">
              <w:rPr>
                <w:b/>
                <w:bCs/>
                <w:sz w:val="18"/>
                <w:szCs w:val="18"/>
              </w:rPr>
              <w:t>9 656,505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0E518" w14:textId="00EAE2ED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7447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</w:tbl>
    <w:p w14:paraId="5E908A24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6A107572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1476859C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21F07A6E" w14:textId="77777777"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14:paraId="21958FC0" w14:textId="77777777"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14:paraId="01B87EAA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14:paraId="1DDFDEEE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14:paraId="30781985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14:paraId="0A77D19F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DE12" w14:textId="77777777" w:rsidR="008C7C3E" w:rsidRDefault="008C7C3E">
      <w:r>
        <w:separator/>
      </w:r>
    </w:p>
  </w:endnote>
  <w:endnote w:type="continuationSeparator" w:id="0">
    <w:p w14:paraId="20E5EF97" w14:textId="77777777" w:rsidR="008C7C3E" w:rsidRDefault="008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F4C4" w14:textId="77777777" w:rsidR="008C7C3E" w:rsidRDefault="008C7C3E"/>
  </w:footnote>
  <w:footnote w:type="continuationSeparator" w:id="0">
    <w:p w14:paraId="4EBFC4CE" w14:textId="77777777" w:rsidR="008C7C3E" w:rsidRDefault="008C7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7C"/>
    <w:multiLevelType w:val="hybridMultilevel"/>
    <w:tmpl w:val="A27879BE"/>
    <w:lvl w:ilvl="0" w:tplc="5CBE3F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D"/>
    <w:rsid w:val="00005603"/>
    <w:rsid w:val="000067C3"/>
    <w:rsid w:val="00013B5F"/>
    <w:rsid w:val="00015048"/>
    <w:rsid w:val="00037EC7"/>
    <w:rsid w:val="00043CE1"/>
    <w:rsid w:val="00050566"/>
    <w:rsid w:val="00052DD3"/>
    <w:rsid w:val="00071183"/>
    <w:rsid w:val="00073A5F"/>
    <w:rsid w:val="000802BF"/>
    <w:rsid w:val="00083B68"/>
    <w:rsid w:val="00087B96"/>
    <w:rsid w:val="0009206B"/>
    <w:rsid w:val="000A582B"/>
    <w:rsid w:val="000A7490"/>
    <w:rsid w:val="000B31F7"/>
    <w:rsid w:val="000C18DF"/>
    <w:rsid w:val="000D1D52"/>
    <w:rsid w:val="000D246D"/>
    <w:rsid w:val="000D5996"/>
    <w:rsid w:val="000E07EA"/>
    <w:rsid w:val="000F3FD4"/>
    <w:rsid w:val="000F7F2D"/>
    <w:rsid w:val="00102F74"/>
    <w:rsid w:val="00104291"/>
    <w:rsid w:val="00136B14"/>
    <w:rsid w:val="0014209E"/>
    <w:rsid w:val="00163D4D"/>
    <w:rsid w:val="00181D16"/>
    <w:rsid w:val="001820AB"/>
    <w:rsid w:val="0019543A"/>
    <w:rsid w:val="001A4576"/>
    <w:rsid w:val="001A6B30"/>
    <w:rsid w:val="001B0A3B"/>
    <w:rsid w:val="001B27A4"/>
    <w:rsid w:val="001C5BC4"/>
    <w:rsid w:val="001D4A3D"/>
    <w:rsid w:val="001F13E8"/>
    <w:rsid w:val="001F7C64"/>
    <w:rsid w:val="00206B53"/>
    <w:rsid w:val="00214368"/>
    <w:rsid w:val="00221111"/>
    <w:rsid w:val="00235464"/>
    <w:rsid w:val="0024184F"/>
    <w:rsid w:val="00245ACD"/>
    <w:rsid w:val="00261511"/>
    <w:rsid w:val="00273B70"/>
    <w:rsid w:val="00273F93"/>
    <w:rsid w:val="00274DAE"/>
    <w:rsid w:val="00284F7D"/>
    <w:rsid w:val="00287603"/>
    <w:rsid w:val="0029213B"/>
    <w:rsid w:val="002961E5"/>
    <w:rsid w:val="002A153D"/>
    <w:rsid w:val="002C6C45"/>
    <w:rsid w:val="002D50C1"/>
    <w:rsid w:val="002D6662"/>
    <w:rsid w:val="002F2382"/>
    <w:rsid w:val="002F5356"/>
    <w:rsid w:val="00300CC7"/>
    <w:rsid w:val="003153DF"/>
    <w:rsid w:val="00317318"/>
    <w:rsid w:val="00317FD4"/>
    <w:rsid w:val="00327392"/>
    <w:rsid w:val="00343769"/>
    <w:rsid w:val="003458A0"/>
    <w:rsid w:val="00356662"/>
    <w:rsid w:val="00356879"/>
    <w:rsid w:val="003666B6"/>
    <w:rsid w:val="003707A3"/>
    <w:rsid w:val="00382D3C"/>
    <w:rsid w:val="003830E3"/>
    <w:rsid w:val="003913D1"/>
    <w:rsid w:val="00393E3D"/>
    <w:rsid w:val="003950B7"/>
    <w:rsid w:val="003A52B9"/>
    <w:rsid w:val="003B6652"/>
    <w:rsid w:val="003C2DED"/>
    <w:rsid w:val="003C45DF"/>
    <w:rsid w:val="003D3F06"/>
    <w:rsid w:val="003E70DF"/>
    <w:rsid w:val="003F5C23"/>
    <w:rsid w:val="004064E5"/>
    <w:rsid w:val="00422559"/>
    <w:rsid w:val="00437353"/>
    <w:rsid w:val="004460DC"/>
    <w:rsid w:val="004501CB"/>
    <w:rsid w:val="00456F56"/>
    <w:rsid w:val="00465DF8"/>
    <w:rsid w:val="004737E7"/>
    <w:rsid w:val="004902F2"/>
    <w:rsid w:val="00497CAC"/>
    <w:rsid w:val="004A7D72"/>
    <w:rsid w:val="004B50EC"/>
    <w:rsid w:val="004C7E00"/>
    <w:rsid w:val="004D6419"/>
    <w:rsid w:val="004D6AD2"/>
    <w:rsid w:val="004E2218"/>
    <w:rsid w:val="00500F80"/>
    <w:rsid w:val="00511660"/>
    <w:rsid w:val="00520F8C"/>
    <w:rsid w:val="00542F89"/>
    <w:rsid w:val="005633B8"/>
    <w:rsid w:val="005651B3"/>
    <w:rsid w:val="00570A1C"/>
    <w:rsid w:val="00571662"/>
    <w:rsid w:val="00592251"/>
    <w:rsid w:val="00596373"/>
    <w:rsid w:val="005A2F5E"/>
    <w:rsid w:val="005B7B5B"/>
    <w:rsid w:val="005C1753"/>
    <w:rsid w:val="005C23BC"/>
    <w:rsid w:val="005C27B5"/>
    <w:rsid w:val="005D1627"/>
    <w:rsid w:val="005D1A85"/>
    <w:rsid w:val="005E3C08"/>
    <w:rsid w:val="005F748C"/>
    <w:rsid w:val="00600BA6"/>
    <w:rsid w:val="0061144C"/>
    <w:rsid w:val="00613731"/>
    <w:rsid w:val="00614FCA"/>
    <w:rsid w:val="00623D2F"/>
    <w:rsid w:val="00630746"/>
    <w:rsid w:val="0063472F"/>
    <w:rsid w:val="00634A57"/>
    <w:rsid w:val="00646A50"/>
    <w:rsid w:val="00653DAF"/>
    <w:rsid w:val="00654414"/>
    <w:rsid w:val="0065707D"/>
    <w:rsid w:val="00657124"/>
    <w:rsid w:val="00676CED"/>
    <w:rsid w:val="00685E82"/>
    <w:rsid w:val="00690F04"/>
    <w:rsid w:val="00695E9D"/>
    <w:rsid w:val="006A4F7D"/>
    <w:rsid w:val="006A67FF"/>
    <w:rsid w:val="006A7419"/>
    <w:rsid w:val="006B0749"/>
    <w:rsid w:val="006D3790"/>
    <w:rsid w:val="006D7C42"/>
    <w:rsid w:val="006E6DC3"/>
    <w:rsid w:val="006F0C23"/>
    <w:rsid w:val="006F125B"/>
    <w:rsid w:val="00702A35"/>
    <w:rsid w:val="00702BF0"/>
    <w:rsid w:val="00706888"/>
    <w:rsid w:val="0072362B"/>
    <w:rsid w:val="007252B0"/>
    <w:rsid w:val="007259B8"/>
    <w:rsid w:val="00731A18"/>
    <w:rsid w:val="00752F8B"/>
    <w:rsid w:val="007572EC"/>
    <w:rsid w:val="00767915"/>
    <w:rsid w:val="00773940"/>
    <w:rsid w:val="00783A95"/>
    <w:rsid w:val="00796471"/>
    <w:rsid w:val="007A2CCF"/>
    <w:rsid w:val="007B1F7C"/>
    <w:rsid w:val="007B6A5C"/>
    <w:rsid w:val="007B6B53"/>
    <w:rsid w:val="007B78E9"/>
    <w:rsid w:val="007D7338"/>
    <w:rsid w:val="007E0070"/>
    <w:rsid w:val="007E03D8"/>
    <w:rsid w:val="007E0526"/>
    <w:rsid w:val="007E2B9D"/>
    <w:rsid w:val="007F6723"/>
    <w:rsid w:val="00807044"/>
    <w:rsid w:val="00816DC9"/>
    <w:rsid w:val="00821B76"/>
    <w:rsid w:val="00840EC8"/>
    <w:rsid w:val="00847575"/>
    <w:rsid w:val="00851757"/>
    <w:rsid w:val="0085274F"/>
    <w:rsid w:val="00860BB4"/>
    <w:rsid w:val="00894468"/>
    <w:rsid w:val="008A4AD7"/>
    <w:rsid w:val="008A6339"/>
    <w:rsid w:val="008B4617"/>
    <w:rsid w:val="008C0E2B"/>
    <w:rsid w:val="008C7C3E"/>
    <w:rsid w:val="008D1468"/>
    <w:rsid w:val="008D5BC1"/>
    <w:rsid w:val="008E5639"/>
    <w:rsid w:val="009003C5"/>
    <w:rsid w:val="00904904"/>
    <w:rsid w:val="00904DB5"/>
    <w:rsid w:val="00915F0E"/>
    <w:rsid w:val="00920FE0"/>
    <w:rsid w:val="00921AAA"/>
    <w:rsid w:val="00923FEA"/>
    <w:rsid w:val="00930EF4"/>
    <w:rsid w:val="00956AD4"/>
    <w:rsid w:val="00961D9A"/>
    <w:rsid w:val="0096619C"/>
    <w:rsid w:val="00967D56"/>
    <w:rsid w:val="009938A5"/>
    <w:rsid w:val="009A20B6"/>
    <w:rsid w:val="009A779C"/>
    <w:rsid w:val="009B0B82"/>
    <w:rsid w:val="009B0BB0"/>
    <w:rsid w:val="009B5F7D"/>
    <w:rsid w:val="009B6F1E"/>
    <w:rsid w:val="009C644A"/>
    <w:rsid w:val="009E5CE0"/>
    <w:rsid w:val="009F650E"/>
    <w:rsid w:val="009F6D32"/>
    <w:rsid w:val="00A00F7E"/>
    <w:rsid w:val="00A133E8"/>
    <w:rsid w:val="00A1536A"/>
    <w:rsid w:val="00A3323B"/>
    <w:rsid w:val="00A45292"/>
    <w:rsid w:val="00A4580A"/>
    <w:rsid w:val="00A46942"/>
    <w:rsid w:val="00A52C67"/>
    <w:rsid w:val="00A60D08"/>
    <w:rsid w:val="00A61498"/>
    <w:rsid w:val="00A63B09"/>
    <w:rsid w:val="00A640B9"/>
    <w:rsid w:val="00A77EA6"/>
    <w:rsid w:val="00A81E36"/>
    <w:rsid w:val="00A83089"/>
    <w:rsid w:val="00A83E04"/>
    <w:rsid w:val="00A877F2"/>
    <w:rsid w:val="00A95248"/>
    <w:rsid w:val="00AA4E86"/>
    <w:rsid w:val="00AD47A3"/>
    <w:rsid w:val="00AD70E0"/>
    <w:rsid w:val="00AE3F1B"/>
    <w:rsid w:val="00AE712A"/>
    <w:rsid w:val="00AF1CA4"/>
    <w:rsid w:val="00AF3D3B"/>
    <w:rsid w:val="00B1249F"/>
    <w:rsid w:val="00B13327"/>
    <w:rsid w:val="00B133F7"/>
    <w:rsid w:val="00B144EC"/>
    <w:rsid w:val="00B302E2"/>
    <w:rsid w:val="00B37AE6"/>
    <w:rsid w:val="00B53CEE"/>
    <w:rsid w:val="00B65391"/>
    <w:rsid w:val="00B67EC8"/>
    <w:rsid w:val="00B742A7"/>
    <w:rsid w:val="00BC4DAF"/>
    <w:rsid w:val="00BD4B39"/>
    <w:rsid w:val="00BE7F0E"/>
    <w:rsid w:val="00C03C52"/>
    <w:rsid w:val="00C1336C"/>
    <w:rsid w:val="00C31997"/>
    <w:rsid w:val="00C344E8"/>
    <w:rsid w:val="00C347E1"/>
    <w:rsid w:val="00C368A4"/>
    <w:rsid w:val="00C468F5"/>
    <w:rsid w:val="00C564C9"/>
    <w:rsid w:val="00C705A6"/>
    <w:rsid w:val="00C70844"/>
    <w:rsid w:val="00C71072"/>
    <w:rsid w:val="00C759ED"/>
    <w:rsid w:val="00CA1D9C"/>
    <w:rsid w:val="00CA1F5E"/>
    <w:rsid w:val="00CB0602"/>
    <w:rsid w:val="00CB2F64"/>
    <w:rsid w:val="00CB373E"/>
    <w:rsid w:val="00CB7B63"/>
    <w:rsid w:val="00CC04B8"/>
    <w:rsid w:val="00CC1442"/>
    <w:rsid w:val="00CC6C71"/>
    <w:rsid w:val="00CD58F3"/>
    <w:rsid w:val="00CD6AD7"/>
    <w:rsid w:val="00CE1F9F"/>
    <w:rsid w:val="00CE5482"/>
    <w:rsid w:val="00CE579D"/>
    <w:rsid w:val="00CF072D"/>
    <w:rsid w:val="00CF2B90"/>
    <w:rsid w:val="00CF5255"/>
    <w:rsid w:val="00D0710F"/>
    <w:rsid w:val="00D20B7F"/>
    <w:rsid w:val="00D24ABF"/>
    <w:rsid w:val="00D32F24"/>
    <w:rsid w:val="00D33BBF"/>
    <w:rsid w:val="00D33CFE"/>
    <w:rsid w:val="00D36621"/>
    <w:rsid w:val="00D36C76"/>
    <w:rsid w:val="00D411A3"/>
    <w:rsid w:val="00D4175C"/>
    <w:rsid w:val="00D523C1"/>
    <w:rsid w:val="00D57B93"/>
    <w:rsid w:val="00D63692"/>
    <w:rsid w:val="00D7508D"/>
    <w:rsid w:val="00D835DF"/>
    <w:rsid w:val="00D9761A"/>
    <w:rsid w:val="00DA7512"/>
    <w:rsid w:val="00DB6F33"/>
    <w:rsid w:val="00DC288B"/>
    <w:rsid w:val="00DC2AD9"/>
    <w:rsid w:val="00DC69C6"/>
    <w:rsid w:val="00DE0A90"/>
    <w:rsid w:val="00DE5125"/>
    <w:rsid w:val="00DF0DD9"/>
    <w:rsid w:val="00E02604"/>
    <w:rsid w:val="00E10B2D"/>
    <w:rsid w:val="00E15035"/>
    <w:rsid w:val="00E22F0B"/>
    <w:rsid w:val="00E25C15"/>
    <w:rsid w:val="00E42421"/>
    <w:rsid w:val="00E67AB5"/>
    <w:rsid w:val="00E7142B"/>
    <w:rsid w:val="00E82123"/>
    <w:rsid w:val="00E84346"/>
    <w:rsid w:val="00E9346C"/>
    <w:rsid w:val="00E941C2"/>
    <w:rsid w:val="00E956DC"/>
    <w:rsid w:val="00E97006"/>
    <w:rsid w:val="00EB0D02"/>
    <w:rsid w:val="00EB12B5"/>
    <w:rsid w:val="00ED0962"/>
    <w:rsid w:val="00ED1780"/>
    <w:rsid w:val="00EE35B3"/>
    <w:rsid w:val="00EF58CD"/>
    <w:rsid w:val="00F16FC1"/>
    <w:rsid w:val="00F21767"/>
    <w:rsid w:val="00F24FB2"/>
    <w:rsid w:val="00F268A3"/>
    <w:rsid w:val="00F31193"/>
    <w:rsid w:val="00F31FF4"/>
    <w:rsid w:val="00F435DC"/>
    <w:rsid w:val="00F44AF1"/>
    <w:rsid w:val="00F5064B"/>
    <w:rsid w:val="00F5596C"/>
    <w:rsid w:val="00F56763"/>
    <w:rsid w:val="00F607E1"/>
    <w:rsid w:val="00F67BCD"/>
    <w:rsid w:val="00F8605B"/>
    <w:rsid w:val="00FA6AB7"/>
    <w:rsid w:val="00FC2DCD"/>
    <w:rsid w:val="00FC38A3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850"/>
  <w15:docId w15:val="{A947CCC0-F2A6-412A-AF20-ACC0ABB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B81-1C4D-4818-9461-1516F437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115-01</dc:creator>
  <cp:lastModifiedBy>115-1</cp:lastModifiedBy>
  <cp:revision>140</cp:revision>
  <cp:lastPrinted>2024-07-18T23:52:00Z</cp:lastPrinted>
  <dcterms:created xsi:type="dcterms:W3CDTF">2024-01-17T05:16:00Z</dcterms:created>
  <dcterms:modified xsi:type="dcterms:W3CDTF">2024-07-19T07:17:00Z</dcterms:modified>
</cp:coreProperties>
</file>